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tbl>
      <w:tblPr>
        <w:tblStyle w:val="2"/>
        <w:tblpPr w:leftFromText="180" w:rightFromText="180" w:vertAnchor="page" w:horzAnchor="margin" w:tblpY="2228"/>
        <w:tblW w:w="9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800"/>
        <w:gridCol w:w="1780"/>
        <w:gridCol w:w="1600"/>
        <w:gridCol w:w="1020"/>
        <w:gridCol w:w="2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1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 w:cs="华文中宋"/>
                <w:bCs/>
                <w:color w:val="000000"/>
                <w:kern w:val="0"/>
                <w:sz w:val="36"/>
                <w:szCs w:val="36"/>
              </w:rPr>
              <w:t>农业产业强镇示范建设申请表（样式）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镇（乡）名称</w:t>
            </w:r>
          </w:p>
        </w:tc>
        <w:tc>
          <w:tcPr>
            <w:tcW w:w="6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1"/>
                <w:u w:val="single"/>
              </w:rPr>
            </w:pPr>
            <w:r>
              <w:rPr>
                <w:color w:val="000000"/>
                <w:kern w:val="0"/>
                <w:sz w:val="22"/>
                <w:u w:val="single"/>
              </w:rPr>
              <w:br w:type="textWrapping"/>
            </w:r>
            <w:r>
              <w:rPr>
                <w:color w:val="000000"/>
                <w:kern w:val="0"/>
                <w:sz w:val="22"/>
                <w:u w:val="single"/>
              </w:rPr>
              <w:t xml:space="preserve">            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省（区、市）</w:t>
            </w:r>
            <w:r>
              <w:rPr>
                <w:color w:val="000000"/>
                <w:kern w:val="0"/>
                <w:sz w:val="22"/>
                <w:u w:val="single"/>
              </w:rPr>
              <w:t xml:space="preserve">               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县（市、区）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  <w:u w:val="single"/>
              </w:rPr>
              <w:t xml:space="preserve">                          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镇（乡）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负责人及联系方式</w:t>
            </w:r>
          </w:p>
        </w:tc>
        <w:tc>
          <w:tcPr>
            <w:tcW w:w="6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镇域面积</w:t>
            </w:r>
            <w:r>
              <w:rPr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（平方公里）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人口情况</w:t>
            </w:r>
            <w:r>
              <w:rPr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（万人）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农业主导产业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2018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年农业产值（亿元）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主导产业产值（亿元）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2018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年农产品加工业产值（亿元）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2018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年农产品加工业产值与农业产值的比值</w:t>
            </w:r>
          </w:p>
        </w:tc>
        <w:tc>
          <w:tcPr>
            <w:tcW w:w="2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镇域内农业产业化</w:t>
            </w:r>
            <w:r>
              <w:rPr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龙头企业数量（个）</w:t>
            </w:r>
            <w:r>
              <w:rPr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（附证明材料）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国家级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>
              <w:rPr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省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级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>
              <w:rPr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地市级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>
              <w:rPr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主要农产品获得绿色食品、有机食品或者农产品地理标识登记情况（附证明材料）</w:t>
            </w:r>
          </w:p>
        </w:tc>
        <w:tc>
          <w:tcPr>
            <w:tcW w:w="6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绿色食品认证</w:t>
            </w:r>
            <w:r>
              <w:rPr>
                <w:color w:val="000000"/>
                <w:kern w:val="0"/>
                <w:sz w:val="22"/>
              </w:rPr>
              <w:t xml:space="preserve">   □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有</w:t>
            </w:r>
            <w:r>
              <w:rPr>
                <w:color w:val="000000"/>
                <w:kern w:val="0"/>
                <w:sz w:val="22"/>
              </w:rPr>
              <w:t xml:space="preserve">    □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无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2"/>
              </w:rPr>
              <w:t>（如有：有</w:t>
            </w:r>
            <w:r>
              <w:rPr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个，产品名称：</w:t>
            </w:r>
            <w:r>
              <w:rPr>
                <w:color w:val="000000"/>
                <w:kern w:val="0"/>
                <w:sz w:val="22"/>
                <w:u w:val="single"/>
              </w:rPr>
              <w:t xml:space="preserve">                       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6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有机食品认证</w:t>
            </w:r>
            <w:r>
              <w:rPr>
                <w:color w:val="000000"/>
                <w:kern w:val="0"/>
                <w:sz w:val="22"/>
              </w:rPr>
              <w:t xml:space="preserve">   □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有</w:t>
            </w:r>
            <w:r>
              <w:rPr>
                <w:color w:val="000000"/>
                <w:kern w:val="0"/>
                <w:sz w:val="22"/>
              </w:rPr>
              <w:t xml:space="preserve">    □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无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2"/>
              </w:rPr>
              <w:t>（如有：有</w:t>
            </w:r>
            <w:r>
              <w:rPr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个，产品名称：</w:t>
            </w:r>
            <w:r>
              <w:rPr>
                <w:color w:val="000000"/>
                <w:kern w:val="0"/>
                <w:sz w:val="22"/>
                <w:u w:val="single"/>
              </w:rPr>
              <w:t xml:space="preserve">                       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6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农产品地理标识登记</w:t>
            </w:r>
            <w:r>
              <w:rPr>
                <w:color w:val="000000"/>
                <w:kern w:val="0"/>
                <w:sz w:val="22"/>
              </w:rPr>
              <w:t xml:space="preserve">  □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有</w:t>
            </w:r>
            <w:r>
              <w:rPr>
                <w:color w:val="000000"/>
                <w:kern w:val="0"/>
                <w:sz w:val="22"/>
              </w:rPr>
              <w:t xml:space="preserve">    □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无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2"/>
              </w:rPr>
              <w:t>（如有：有</w:t>
            </w:r>
            <w:r>
              <w:rPr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个，产品名称：</w:t>
            </w:r>
            <w:r>
              <w:rPr>
                <w:color w:val="000000"/>
                <w:kern w:val="0"/>
                <w:sz w:val="22"/>
                <w:u w:val="single"/>
              </w:rPr>
              <w:t xml:space="preserve">                       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有无编制镇域农业产业发展总体规划</w:t>
            </w:r>
            <w:r>
              <w:rPr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（如有，请附证明材料并扫描附后）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</w:rPr>
              <w:t xml:space="preserve"> □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有</w:t>
            </w:r>
            <w:r>
              <w:rPr>
                <w:color w:val="000000"/>
                <w:kern w:val="0"/>
                <w:sz w:val="22"/>
              </w:rPr>
              <w:t xml:space="preserve">     □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县级相关支持政策情况（附证明材料）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乡镇农村居民</w:t>
            </w:r>
            <w:r>
              <w:rPr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人均可支配收入（万元）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县级农村居民</w:t>
            </w:r>
            <w:r>
              <w:rPr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人均可支配收入（万元）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主导产业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基本情况</w:t>
            </w:r>
            <w:r>
              <w:rPr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b/>
                <w:bCs/>
                <w:color w:val="000000"/>
                <w:kern w:val="0"/>
                <w:sz w:val="22"/>
              </w:rPr>
              <w:t>300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字以内）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产业融合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发展情况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b/>
                <w:bCs/>
                <w:color w:val="000000"/>
                <w:kern w:val="0"/>
                <w:sz w:val="22"/>
              </w:rPr>
              <w:t>300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字以内）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联农带农机制</w:t>
            </w:r>
            <w:r>
              <w:rPr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b/>
                <w:bCs/>
                <w:color w:val="000000"/>
                <w:kern w:val="0"/>
                <w:sz w:val="22"/>
              </w:rPr>
              <w:t>300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字以内）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支持内容及</w:t>
            </w:r>
            <w:r>
              <w:rPr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资金测算</w:t>
            </w:r>
          </w:p>
        </w:tc>
        <w:tc>
          <w:tcPr>
            <w:tcW w:w="72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2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申请单位意见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负责人签字：（公章）</w:t>
            </w:r>
            <w:r>
              <w:rPr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年</w:t>
            </w: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月</w:t>
            </w:r>
            <w:r>
              <w:rPr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日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推荐意见</w:t>
            </w:r>
            <w:r>
              <w:rPr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（县级农业农村部门）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推荐意见</w:t>
            </w:r>
            <w:r>
              <w:rPr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（县级财政部门）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4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推荐意见</w:t>
            </w:r>
            <w:r>
              <w:rPr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（省级农业农村部门意见）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推荐单位</w:t>
            </w:r>
            <w:r>
              <w:rPr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（省级财政部门）</w:t>
            </w: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right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（样式）</w:t>
      </w:r>
    </w:p>
    <w:p>
      <w:pPr>
        <w:rPr>
          <w:rFonts w:hint="eastAsia" w:eastAsia="华文中宋"/>
          <w:b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 w:cs="华文中宋"/>
          <w:bCs/>
          <w:sz w:val="52"/>
          <w:szCs w:val="52"/>
        </w:rPr>
        <w:t>农业产业强镇示范建设</w:t>
      </w:r>
    </w:p>
    <w:p>
      <w:pPr>
        <w:jc w:val="center"/>
        <w:rPr>
          <w:rFonts w:hint="eastAsia" w:ascii="方正小标宋简体" w:eastAsia="方正小标宋简体"/>
          <w:bCs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bCs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bCs/>
          <w:sz w:val="48"/>
          <w:szCs w:val="48"/>
        </w:rPr>
      </w:pPr>
      <w:r>
        <w:rPr>
          <w:rFonts w:hint="eastAsia" w:ascii="方正小标宋简体" w:eastAsia="方正小标宋简体" w:cs="华文中宋"/>
          <w:bCs/>
          <w:sz w:val="48"/>
          <w:szCs w:val="48"/>
        </w:rPr>
        <w:t>实</w:t>
      </w:r>
    </w:p>
    <w:p>
      <w:pPr>
        <w:jc w:val="center"/>
        <w:rPr>
          <w:rFonts w:hint="eastAsia" w:ascii="方正小标宋简体" w:eastAsia="方正小标宋简体"/>
          <w:bCs/>
          <w:sz w:val="48"/>
          <w:szCs w:val="48"/>
        </w:rPr>
      </w:pPr>
      <w:r>
        <w:rPr>
          <w:rFonts w:hint="eastAsia" w:ascii="方正小标宋简体" w:eastAsia="方正小标宋简体" w:cs="华文中宋"/>
          <w:bCs/>
          <w:sz w:val="48"/>
          <w:szCs w:val="48"/>
        </w:rPr>
        <w:t>施</w:t>
      </w:r>
    </w:p>
    <w:p>
      <w:pPr>
        <w:jc w:val="center"/>
        <w:rPr>
          <w:rFonts w:hint="eastAsia" w:ascii="方正小标宋简体" w:eastAsia="方正小标宋简体"/>
          <w:bCs/>
          <w:sz w:val="48"/>
          <w:szCs w:val="48"/>
        </w:rPr>
      </w:pPr>
      <w:r>
        <w:rPr>
          <w:rFonts w:hint="eastAsia" w:ascii="方正小标宋简体" w:eastAsia="方正小标宋简体" w:cs="华文中宋"/>
          <w:bCs/>
          <w:sz w:val="48"/>
          <w:szCs w:val="48"/>
        </w:rPr>
        <w:t>方</w:t>
      </w:r>
    </w:p>
    <w:p>
      <w:pPr>
        <w:jc w:val="center"/>
        <w:rPr>
          <w:rFonts w:hint="eastAsia" w:eastAsia="华文中宋"/>
          <w:bCs/>
          <w:sz w:val="48"/>
          <w:szCs w:val="48"/>
        </w:rPr>
      </w:pPr>
      <w:r>
        <w:rPr>
          <w:rFonts w:hint="eastAsia" w:ascii="方正小标宋简体" w:eastAsia="方正小标宋简体" w:cs="华文中宋"/>
          <w:bCs/>
          <w:sz w:val="48"/>
          <w:szCs w:val="48"/>
        </w:rPr>
        <w:t>案</w:t>
      </w:r>
    </w:p>
    <w:p>
      <w:pPr>
        <w:jc w:val="center"/>
        <w:rPr>
          <w:rFonts w:eastAsia="华文中宋"/>
          <w:b/>
          <w:bCs/>
          <w:sz w:val="36"/>
          <w:szCs w:val="36"/>
        </w:rPr>
      </w:pPr>
    </w:p>
    <w:p>
      <w:pPr>
        <w:jc w:val="center"/>
        <w:rPr>
          <w:rFonts w:eastAsia="华文中宋"/>
          <w:b/>
          <w:bCs/>
          <w:sz w:val="36"/>
          <w:szCs w:val="36"/>
        </w:rPr>
      </w:pPr>
    </w:p>
    <w:p>
      <w:pPr>
        <w:rPr>
          <w:rFonts w:hint="eastAsia" w:eastAsia="华文中宋"/>
          <w:b/>
          <w:bCs/>
          <w:sz w:val="36"/>
          <w:szCs w:val="36"/>
        </w:rPr>
      </w:pPr>
    </w:p>
    <w:p>
      <w:pPr>
        <w:rPr>
          <w:rFonts w:eastAsia="华文中宋"/>
          <w:b/>
          <w:bCs/>
          <w:sz w:val="36"/>
          <w:szCs w:val="36"/>
        </w:rPr>
      </w:pPr>
    </w:p>
    <w:p>
      <w:pPr>
        <w:jc w:val="center"/>
        <w:rPr>
          <w:rFonts w:eastAsia="华文中宋"/>
          <w:bCs/>
          <w:sz w:val="36"/>
          <w:szCs w:val="36"/>
        </w:rPr>
      </w:pPr>
    </w:p>
    <w:p>
      <w:pPr>
        <w:spacing w:line="580" w:lineRule="exact"/>
        <w:jc w:val="center"/>
        <w:rPr>
          <w:rFonts w:eastAsia="楷体_GB2312"/>
          <w:bCs/>
          <w:sz w:val="36"/>
          <w:szCs w:val="36"/>
        </w:rPr>
      </w:pPr>
      <w:r>
        <w:rPr>
          <w:rFonts w:eastAsia="楷体_GB2312"/>
          <w:bCs/>
          <w:sz w:val="36"/>
          <w:szCs w:val="36"/>
        </w:rPr>
        <w:t>***</w:t>
      </w:r>
      <w:r>
        <w:rPr>
          <w:rFonts w:hint="eastAsia" w:eastAsia="楷体_GB2312" w:cs="楷体_GB2312"/>
          <w:bCs/>
          <w:sz w:val="36"/>
          <w:szCs w:val="36"/>
        </w:rPr>
        <w:t>省（区、市）</w:t>
      </w:r>
      <w:r>
        <w:rPr>
          <w:rFonts w:eastAsia="楷体_GB2312"/>
          <w:bCs/>
          <w:sz w:val="36"/>
          <w:szCs w:val="36"/>
        </w:rPr>
        <w:t>***</w:t>
      </w:r>
      <w:r>
        <w:rPr>
          <w:rFonts w:hint="eastAsia" w:eastAsia="楷体_GB2312" w:cs="楷体_GB2312"/>
          <w:bCs/>
          <w:sz w:val="36"/>
          <w:szCs w:val="36"/>
        </w:rPr>
        <w:t>市</w:t>
      </w:r>
    </w:p>
    <w:p>
      <w:pPr>
        <w:spacing w:line="580" w:lineRule="exact"/>
        <w:jc w:val="center"/>
        <w:rPr>
          <w:rFonts w:eastAsia="楷体_GB2312"/>
          <w:bCs/>
          <w:sz w:val="36"/>
          <w:szCs w:val="36"/>
        </w:rPr>
      </w:pPr>
      <w:r>
        <w:rPr>
          <w:rFonts w:eastAsia="楷体_GB2312"/>
          <w:bCs/>
          <w:sz w:val="36"/>
          <w:szCs w:val="36"/>
        </w:rPr>
        <w:t>***</w:t>
      </w:r>
      <w:r>
        <w:rPr>
          <w:rFonts w:hint="eastAsia" w:eastAsia="楷体_GB2312" w:cs="楷体_GB2312"/>
          <w:bCs/>
          <w:sz w:val="36"/>
          <w:szCs w:val="36"/>
        </w:rPr>
        <w:t>县（市、区）</w:t>
      </w:r>
      <w:r>
        <w:rPr>
          <w:rFonts w:eastAsia="楷体_GB2312"/>
          <w:bCs/>
          <w:sz w:val="36"/>
          <w:szCs w:val="36"/>
        </w:rPr>
        <w:t>***</w:t>
      </w:r>
      <w:r>
        <w:rPr>
          <w:rFonts w:hint="eastAsia" w:eastAsia="楷体_GB2312" w:cs="楷体_GB2312"/>
          <w:bCs/>
          <w:sz w:val="36"/>
          <w:szCs w:val="36"/>
        </w:rPr>
        <w:t>镇（乡）</w:t>
      </w:r>
    </w:p>
    <w:p>
      <w:pPr>
        <w:spacing w:line="580" w:lineRule="exact"/>
        <w:jc w:val="center"/>
        <w:rPr>
          <w:rFonts w:eastAsia="楷体_GB2312"/>
          <w:bCs/>
          <w:sz w:val="36"/>
          <w:szCs w:val="36"/>
        </w:rPr>
      </w:pPr>
      <w:r>
        <w:rPr>
          <w:rFonts w:eastAsia="楷体_GB2312"/>
          <w:bCs/>
          <w:sz w:val="36"/>
          <w:szCs w:val="36"/>
        </w:rPr>
        <w:t>2019</w:t>
      </w:r>
      <w:r>
        <w:rPr>
          <w:rFonts w:hint="eastAsia" w:eastAsia="楷体_GB2312" w:cs="楷体_GB2312"/>
          <w:bCs/>
          <w:sz w:val="36"/>
          <w:szCs w:val="36"/>
        </w:rPr>
        <w:t>年</w:t>
      </w:r>
      <w:r>
        <w:rPr>
          <w:rFonts w:eastAsia="楷体_GB2312"/>
          <w:bCs/>
          <w:sz w:val="36"/>
          <w:szCs w:val="36"/>
        </w:rPr>
        <w:t>**</w:t>
      </w:r>
      <w:r>
        <w:rPr>
          <w:rFonts w:hint="eastAsia" w:eastAsia="楷体_GB2312" w:cs="楷体_GB2312"/>
          <w:bCs/>
          <w:sz w:val="36"/>
          <w:szCs w:val="36"/>
        </w:rPr>
        <w:t>月</w:t>
      </w:r>
      <w:r>
        <w:rPr>
          <w:rFonts w:eastAsia="楷体_GB2312"/>
          <w:bCs/>
          <w:sz w:val="36"/>
          <w:szCs w:val="36"/>
        </w:rPr>
        <w:t>**</w:t>
      </w:r>
      <w:r>
        <w:rPr>
          <w:rFonts w:hint="eastAsia" w:eastAsia="楷体_GB2312" w:cs="楷体_GB2312"/>
          <w:bCs/>
          <w:sz w:val="36"/>
          <w:szCs w:val="36"/>
        </w:rPr>
        <w:t>日</w:t>
      </w:r>
    </w:p>
    <w:p>
      <w:pPr>
        <w:spacing w:line="58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eastAsia="黑体" w:cs="黑体"/>
          <w:sz w:val="32"/>
          <w:szCs w:val="32"/>
        </w:rPr>
        <w:br w:type="page"/>
      </w:r>
      <w:r>
        <w:rPr>
          <w:rFonts w:hint="eastAsia" w:eastAsia="黑体" w:cs="黑体"/>
          <w:sz w:val="32"/>
          <w:szCs w:val="32"/>
        </w:rPr>
        <w:t>一、镇（乡）基本情况</w:t>
      </w:r>
    </w:p>
    <w:p>
      <w:pPr>
        <w:spacing w:line="58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包括示范建设镇区域范围、镇（乡）基本发展情况等。</w:t>
      </w:r>
    </w:p>
    <w:p>
      <w:pPr>
        <w:spacing w:line="580" w:lineRule="exact"/>
        <w:ind w:firstLine="640" w:firstLineChars="200"/>
        <w:jc w:val="left"/>
        <w:rPr>
          <w:rFonts w:eastAsia="等线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二、乡村产业发展条件</w:t>
      </w:r>
    </w:p>
    <w:p>
      <w:pPr>
        <w:spacing w:line="58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包括主导产业、产业融合、联农带农机制创新、技术研发应用、绿色发展、品牌建设等方面。</w:t>
      </w:r>
    </w:p>
    <w:p>
      <w:pPr>
        <w:spacing w:line="580" w:lineRule="exact"/>
        <w:ind w:firstLine="640" w:firstLineChars="200"/>
        <w:rPr>
          <w:rFonts w:eastAsia="等线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三、思路目标</w:t>
      </w:r>
    </w:p>
    <w:p>
      <w:pPr>
        <w:spacing w:line="58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包括项目实施思路、任务目标等。</w:t>
      </w:r>
    </w:p>
    <w:p>
      <w:pPr>
        <w:spacing w:line="58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四、规划布局</w:t>
      </w:r>
    </w:p>
    <w:p>
      <w:pPr>
        <w:spacing w:line="58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包括区域内农业产业规划、发展思路等。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五、建设内容</w:t>
      </w:r>
    </w:p>
    <w:p>
      <w:pPr>
        <w:spacing w:line="58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包括承担主体、实施内容等方面。</w:t>
      </w:r>
    </w:p>
    <w:p>
      <w:pPr>
        <w:spacing w:line="580" w:lineRule="exact"/>
        <w:ind w:firstLine="640" w:firstLineChars="200"/>
        <w:rPr>
          <w:rFonts w:eastAsia="等线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六、资金测算、使用和管理</w:t>
      </w:r>
    </w:p>
    <w:p>
      <w:pPr>
        <w:spacing w:line="58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包括资金测算、使用方向、资金监督等方面。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七、效益分析</w:t>
      </w:r>
    </w:p>
    <w:p>
      <w:pPr>
        <w:spacing w:line="58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包括经济效益、社会效益和生态效益等方面。</w:t>
      </w:r>
    </w:p>
    <w:p>
      <w:pPr>
        <w:spacing w:line="580" w:lineRule="exact"/>
        <w:ind w:firstLine="640" w:firstLineChars="200"/>
        <w:rPr>
          <w:rFonts w:eastAsia="等线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八、支持政策</w:t>
      </w:r>
    </w:p>
    <w:p>
      <w:pPr>
        <w:spacing w:line="580" w:lineRule="exact"/>
        <w:ind w:firstLine="640" w:firstLineChars="200"/>
        <w:rPr>
          <w:rFonts w:eastAsia="等线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九、组织保障</w:t>
      </w:r>
    </w:p>
    <w:p>
      <w:pPr>
        <w:spacing w:line="560" w:lineRule="exact"/>
        <w:ind w:firstLine="640" w:firstLineChars="200"/>
        <w:rPr>
          <w:rFonts w:eastAsia="仿宋_GB2312"/>
        </w:rPr>
      </w:pPr>
      <w:r>
        <w:rPr>
          <w:rFonts w:hint="eastAsia" w:eastAsia="仿宋_GB2312"/>
          <w:sz w:val="32"/>
          <w:szCs w:val="32"/>
        </w:rPr>
        <w:t>包括组织领导机制、运行机制、宣传策划等。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A25AD"/>
    <w:rsid w:val="42CA25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2019-04-03T08:47:00Z</dcterms:created>
  <dc:creator>lyl</dc:creator>
  <cp:lastModifiedBy>lyl</cp:lastModifiedBy>
  <dcterms:modified xsi:type="dcterms:W3CDTF">2019-04-03T08:48:09Z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